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50" w:rsidRDefault="00450150" w:rsidP="00450150">
      <w:pPr>
        <w:spacing w:line="240" w:lineRule="auto"/>
        <w:contextualSpacing/>
      </w:pPr>
      <w:r>
        <w:t xml:space="preserve">Study Guide </w:t>
      </w:r>
    </w:p>
    <w:p w:rsidR="00450150" w:rsidRDefault="00450150" w:rsidP="00450150">
      <w:pPr>
        <w:spacing w:line="240" w:lineRule="auto"/>
        <w:contextualSpacing/>
      </w:pPr>
      <w:r>
        <w:t>Unit 6</w:t>
      </w:r>
    </w:p>
    <w:p w:rsidR="00450150" w:rsidRDefault="00450150" w:rsidP="00450150">
      <w:pPr>
        <w:spacing w:line="240" w:lineRule="auto"/>
        <w:contextualSpacing/>
      </w:pPr>
    </w:p>
    <w:p w:rsidR="00450150" w:rsidRDefault="00450150" w:rsidP="00450150">
      <w:pPr>
        <w:spacing w:line="240" w:lineRule="auto"/>
        <w:contextualSpacing/>
      </w:pPr>
      <w:r>
        <w:t xml:space="preserve">Name: </w:t>
      </w:r>
    </w:p>
    <w:p w:rsidR="00450150" w:rsidRDefault="00450150" w:rsidP="00450150">
      <w:pPr>
        <w:spacing w:line="240" w:lineRule="auto"/>
        <w:contextualSpacing/>
      </w:pPr>
      <w:r>
        <w:t xml:space="preserve">Period: </w:t>
      </w:r>
    </w:p>
    <w:p w:rsidR="00450150" w:rsidRDefault="00450150" w:rsidP="00450150">
      <w:pPr>
        <w:spacing w:line="240" w:lineRule="auto"/>
        <w:contextualSpacing/>
      </w:pPr>
    </w:p>
    <w:p w:rsidR="00450150" w:rsidRDefault="00450150" w:rsidP="00450150">
      <w:pPr>
        <w:spacing w:line="240" w:lineRule="auto"/>
        <w:contextualSpacing/>
      </w:pPr>
    </w:p>
    <w:p w:rsidR="00450150" w:rsidRDefault="00450150" w:rsidP="00450150">
      <w:pPr>
        <w:spacing w:line="240" w:lineRule="auto"/>
        <w:contextualSpacing/>
        <w:rPr>
          <w:b/>
        </w:rPr>
      </w:pPr>
      <w:r>
        <w:rPr>
          <w:b/>
        </w:rPr>
        <w:t>Define</w:t>
      </w:r>
    </w:p>
    <w:p w:rsidR="00450150" w:rsidRDefault="00450150" w:rsidP="00450150">
      <w:pPr>
        <w:pStyle w:val="ListParagraph"/>
        <w:numPr>
          <w:ilvl w:val="0"/>
          <w:numId w:val="1"/>
        </w:numPr>
        <w:spacing w:line="240" w:lineRule="auto"/>
      </w:pPr>
      <w:r>
        <w:t>Recessive genetic disorder</w:t>
      </w:r>
    </w:p>
    <w:p w:rsidR="00450150" w:rsidRDefault="00450150" w:rsidP="00450150">
      <w:pPr>
        <w:pStyle w:val="ListParagraph"/>
        <w:numPr>
          <w:ilvl w:val="0"/>
          <w:numId w:val="1"/>
        </w:numPr>
        <w:spacing w:line="240" w:lineRule="auto"/>
      </w:pPr>
      <w:r>
        <w:t>Dominant genetic disorder</w:t>
      </w:r>
    </w:p>
    <w:p w:rsidR="00450150" w:rsidRDefault="00450150" w:rsidP="00450150">
      <w:pPr>
        <w:pStyle w:val="ListParagraph"/>
        <w:numPr>
          <w:ilvl w:val="0"/>
          <w:numId w:val="1"/>
        </w:numPr>
        <w:spacing w:line="240" w:lineRule="auto"/>
      </w:pPr>
      <w:r>
        <w:t>Pedigree</w:t>
      </w:r>
    </w:p>
    <w:p w:rsidR="00450150" w:rsidRDefault="00450150" w:rsidP="00450150">
      <w:pPr>
        <w:pStyle w:val="ListParagraph"/>
        <w:numPr>
          <w:ilvl w:val="0"/>
          <w:numId w:val="1"/>
        </w:numPr>
        <w:spacing w:line="240" w:lineRule="auto"/>
      </w:pPr>
      <w:r>
        <w:t>Incomplete dominance</w:t>
      </w:r>
    </w:p>
    <w:p w:rsidR="00450150" w:rsidRDefault="00450150" w:rsidP="00450150">
      <w:pPr>
        <w:pStyle w:val="ListParagraph"/>
        <w:numPr>
          <w:ilvl w:val="0"/>
          <w:numId w:val="1"/>
        </w:numPr>
        <w:spacing w:line="240" w:lineRule="auto"/>
      </w:pPr>
      <w:proofErr w:type="spellStart"/>
      <w:r>
        <w:t>Codominance</w:t>
      </w:r>
      <w:proofErr w:type="spellEnd"/>
    </w:p>
    <w:p w:rsidR="00450150" w:rsidRDefault="00450150" w:rsidP="00450150">
      <w:pPr>
        <w:pStyle w:val="ListParagraph"/>
        <w:numPr>
          <w:ilvl w:val="0"/>
          <w:numId w:val="1"/>
        </w:numPr>
        <w:spacing w:line="240" w:lineRule="auto"/>
      </w:pPr>
      <w:r>
        <w:t>Multiple alleles</w:t>
      </w:r>
    </w:p>
    <w:p w:rsidR="00450150" w:rsidRDefault="00450150" w:rsidP="00450150">
      <w:pPr>
        <w:pStyle w:val="ListParagraph"/>
        <w:numPr>
          <w:ilvl w:val="0"/>
          <w:numId w:val="1"/>
        </w:numPr>
        <w:spacing w:line="240" w:lineRule="auto"/>
      </w:pPr>
      <w:proofErr w:type="spellStart"/>
      <w:r>
        <w:t>Epistatsis</w:t>
      </w:r>
      <w:proofErr w:type="spellEnd"/>
    </w:p>
    <w:p w:rsidR="00450150" w:rsidRDefault="00450150" w:rsidP="00450150">
      <w:pPr>
        <w:pStyle w:val="ListParagraph"/>
        <w:numPr>
          <w:ilvl w:val="0"/>
          <w:numId w:val="1"/>
        </w:numPr>
        <w:spacing w:line="240" w:lineRule="auto"/>
      </w:pPr>
      <w:r>
        <w:t>Sex chromosomes</w:t>
      </w:r>
    </w:p>
    <w:p w:rsidR="00450150" w:rsidRDefault="00450150" w:rsidP="00450150">
      <w:pPr>
        <w:pStyle w:val="ListParagraph"/>
        <w:numPr>
          <w:ilvl w:val="0"/>
          <w:numId w:val="1"/>
        </w:numPr>
        <w:spacing w:line="240" w:lineRule="auto"/>
      </w:pPr>
      <w:r>
        <w:t>Autosome</w:t>
      </w:r>
    </w:p>
    <w:p w:rsidR="00450150" w:rsidRDefault="00450150" w:rsidP="00450150">
      <w:pPr>
        <w:pStyle w:val="ListParagraph"/>
        <w:numPr>
          <w:ilvl w:val="0"/>
          <w:numId w:val="1"/>
        </w:numPr>
        <w:spacing w:line="240" w:lineRule="auto"/>
      </w:pPr>
      <w:r>
        <w:t>Sex-linked traits</w:t>
      </w:r>
    </w:p>
    <w:p w:rsidR="00450150" w:rsidRDefault="00450150" w:rsidP="00450150">
      <w:pPr>
        <w:pStyle w:val="ListParagraph"/>
        <w:numPr>
          <w:ilvl w:val="0"/>
          <w:numId w:val="1"/>
        </w:numPr>
        <w:spacing w:line="240" w:lineRule="auto"/>
      </w:pPr>
      <w:r>
        <w:t>Polygenic Trait</w:t>
      </w:r>
    </w:p>
    <w:p w:rsidR="00C313EF" w:rsidRDefault="00C313EF" w:rsidP="00450150">
      <w:pPr>
        <w:pStyle w:val="ListParagraph"/>
        <w:numPr>
          <w:ilvl w:val="0"/>
          <w:numId w:val="1"/>
        </w:numPr>
        <w:spacing w:line="240" w:lineRule="auto"/>
      </w:pPr>
      <w:r>
        <w:t>Karyotype</w:t>
      </w:r>
    </w:p>
    <w:p w:rsidR="00C313EF" w:rsidRDefault="00C313EF" w:rsidP="00450150">
      <w:pPr>
        <w:pStyle w:val="ListParagraph"/>
        <w:numPr>
          <w:ilvl w:val="0"/>
          <w:numId w:val="1"/>
        </w:numPr>
        <w:spacing w:line="240" w:lineRule="auto"/>
      </w:pPr>
      <w:r>
        <w:t>Telomere</w:t>
      </w:r>
    </w:p>
    <w:p w:rsidR="00C313EF" w:rsidRDefault="00C313EF" w:rsidP="00450150">
      <w:pPr>
        <w:pStyle w:val="ListParagraph"/>
        <w:numPr>
          <w:ilvl w:val="0"/>
          <w:numId w:val="1"/>
        </w:numPr>
        <w:spacing w:line="240" w:lineRule="auto"/>
      </w:pPr>
      <w:r>
        <w:t>Nondisjunction</w:t>
      </w:r>
    </w:p>
    <w:p w:rsidR="00450150" w:rsidRDefault="00450150" w:rsidP="00450150">
      <w:pPr>
        <w:spacing w:line="240" w:lineRule="auto"/>
      </w:pPr>
    </w:p>
    <w:p w:rsidR="00450150" w:rsidRPr="00450150" w:rsidRDefault="00450150" w:rsidP="00450150">
      <w:pPr>
        <w:pStyle w:val="ListParagraph"/>
        <w:numPr>
          <w:ilvl w:val="0"/>
          <w:numId w:val="3"/>
        </w:numPr>
        <w:spacing w:line="240" w:lineRule="auto"/>
        <w:rPr>
          <w:b/>
        </w:rPr>
      </w:pPr>
      <w:r w:rsidRPr="00450150">
        <w:rPr>
          <w:b/>
        </w:rPr>
        <w:t xml:space="preserve">Fill in the table with the missing information. </w:t>
      </w:r>
    </w:p>
    <w:tbl>
      <w:tblPr>
        <w:tblStyle w:val="TableGrid"/>
        <w:tblW w:w="0" w:type="auto"/>
        <w:tblLook w:val="04A0" w:firstRow="1" w:lastRow="0" w:firstColumn="1" w:lastColumn="0" w:noHBand="0" w:noVBand="1"/>
      </w:tblPr>
      <w:tblGrid>
        <w:gridCol w:w="1844"/>
        <w:gridCol w:w="1812"/>
        <w:gridCol w:w="1761"/>
        <w:gridCol w:w="2357"/>
        <w:gridCol w:w="1802"/>
      </w:tblGrid>
      <w:tr w:rsidR="00450150" w:rsidTr="00450150">
        <w:tc>
          <w:tcPr>
            <w:tcW w:w="1915" w:type="dxa"/>
          </w:tcPr>
          <w:p w:rsidR="00450150" w:rsidRDefault="00450150" w:rsidP="00450150">
            <w:pPr>
              <w:rPr>
                <w:b/>
              </w:rPr>
            </w:pPr>
            <w:r>
              <w:rPr>
                <w:b/>
              </w:rPr>
              <w:t>Disorder</w:t>
            </w:r>
          </w:p>
        </w:tc>
        <w:tc>
          <w:tcPr>
            <w:tcW w:w="1915" w:type="dxa"/>
          </w:tcPr>
          <w:p w:rsidR="00450150" w:rsidRDefault="00450150" w:rsidP="00450150">
            <w:pPr>
              <w:rPr>
                <w:b/>
              </w:rPr>
            </w:pPr>
            <w:r>
              <w:rPr>
                <w:b/>
              </w:rPr>
              <w:t>Occurrence</w:t>
            </w:r>
          </w:p>
        </w:tc>
        <w:tc>
          <w:tcPr>
            <w:tcW w:w="1915" w:type="dxa"/>
          </w:tcPr>
          <w:p w:rsidR="00450150" w:rsidRDefault="00450150" w:rsidP="00450150">
            <w:pPr>
              <w:rPr>
                <w:b/>
              </w:rPr>
            </w:pPr>
            <w:r>
              <w:rPr>
                <w:b/>
              </w:rPr>
              <w:t>Cause</w:t>
            </w:r>
          </w:p>
        </w:tc>
        <w:tc>
          <w:tcPr>
            <w:tcW w:w="1915" w:type="dxa"/>
          </w:tcPr>
          <w:p w:rsidR="00450150" w:rsidRDefault="00450150" w:rsidP="00450150">
            <w:pPr>
              <w:rPr>
                <w:b/>
              </w:rPr>
            </w:pPr>
            <w:r>
              <w:rPr>
                <w:b/>
              </w:rPr>
              <w:t>Effect</w:t>
            </w:r>
          </w:p>
        </w:tc>
        <w:tc>
          <w:tcPr>
            <w:tcW w:w="1916" w:type="dxa"/>
          </w:tcPr>
          <w:p w:rsidR="00450150" w:rsidRDefault="00450150" w:rsidP="00450150">
            <w:pPr>
              <w:rPr>
                <w:b/>
              </w:rPr>
            </w:pPr>
            <w:r>
              <w:rPr>
                <w:b/>
              </w:rPr>
              <w:t>Treatment</w:t>
            </w:r>
          </w:p>
        </w:tc>
      </w:tr>
      <w:tr w:rsidR="00450150" w:rsidTr="00450150">
        <w:tc>
          <w:tcPr>
            <w:tcW w:w="1915" w:type="dxa"/>
          </w:tcPr>
          <w:p w:rsidR="00450150" w:rsidRDefault="00450150" w:rsidP="00450150">
            <w:pPr>
              <w:rPr>
                <w:b/>
              </w:rPr>
            </w:pPr>
            <w:r>
              <w:rPr>
                <w:b/>
              </w:rPr>
              <w:t>Cystic fibrosis</w:t>
            </w:r>
          </w:p>
        </w:tc>
        <w:tc>
          <w:tcPr>
            <w:tcW w:w="1915" w:type="dxa"/>
          </w:tcPr>
          <w:p w:rsidR="00450150" w:rsidRDefault="00450150" w:rsidP="00450150">
            <w:pPr>
              <w:rPr>
                <w:b/>
              </w:rPr>
            </w:pPr>
            <w:r>
              <w:rPr>
                <w:b/>
              </w:rPr>
              <w:t>1 in 3500</w:t>
            </w:r>
          </w:p>
        </w:tc>
        <w:tc>
          <w:tcPr>
            <w:tcW w:w="1915" w:type="dxa"/>
          </w:tcPr>
          <w:p w:rsidR="00450150" w:rsidRDefault="00450150" w:rsidP="00450150">
            <w:pPr>
              <w:rPr>
                <w:b/>
              </w:rPr>
            </w:pPr>
          </w:p>
        </w:tc>
        <w:tc>
          <w:tcPr>
            <w:tcW w:w="1915" w:type="dxa"/>
          </w:tcPr>
          <w:p w:rsidR="00450150" w:rsidRDefault="00450150" w:rsidP="00450150">
            <w:pPr>
              <w:rPr>
                <w:b/>
              </w:rPr>
            </w:pPr>
            <w:r>
              <w:rPr>
                <w:b/>
              </w:rPr>
              <w:t xml:space="preserve">Excessive mucus production and ___________________. </w:t>
            </w:r>
          </w:p>
        </w:tc>
        <w:tc>
          <w:tcPr>
            <w:tcW w:w="1916" w:type="dxa"/>
          </w:tcPr>
          <w:p w:rsidR="00450150" w:rsidRDefault="00450150" w:rsidP="00450150">
            <w:pPr>
              <w:rPr>
                <w:b/>
              </w:rPr>
            </w:pPr>
          </w:p>
        </w:tc>
      </w:tr>
      <w:tr w:rsidR="00450150" w:rsidTr="00450150">
        <w:tc>
          <w:tcPr>
            <w:tcW w:w="1915" w:type="dxa"/>
          </w:tcPr>
          <w:p w:rsidR="00450150" w:rsidRDefault="00450150" w:rsidP="00450150">
            <w:pPr>
              <w:rPr>
                <w:b/>
              </w:rPr>
            </w:pPr>
          </w:p>
        </w:tc>
        <w:tc>
          <w:tcPr>
            <w:tcW w:w="1915" w:type="dxa"/>
          </w:tcPr>
          <w:p w:rsidR="00450150" w:rsidRDefault="00450150" w:rsidP="00450150">
            <w:pPr>
              <w:rPr>
                <w:b/>
              </w:rPr>
            </w:pPr>
          </w:p>
        </w:tc>
        <w:tc>
          <w:tcPr>
            <w:tcW w:w="1915" w:type="dxa"/>
          </w:tcPr>
          <w:p w:rsidR="00450150" w:rsidRDefault="00450150" w:rsidP="00450150">
            <w:pPr>
              <w:rPr>
                <w:b/>
              </w:rPr>
            </w:pPr>
            <w:r>
              <w:rPr>
                <w:b/>
              </w:rPr>
              <w:t xml:space="preserve">The lack of the enzyme Hex A which clears fatty protein </w:t>
            </w:r>
          </w:p>
        </w:tc>
        <w:tc>
          <w:tcPr>
            <w:tcW w:w="1915" w:type="dxa"/>
          </w:tcPr>
          <w:p w:rsidR="00450150" w:rsidRDefault="00450150" w:rsidP="00450150">
            <w:pPr>
              <w:rPr>
                <w:b/>
              </w:rPr>
            </w:pPr>
          </w:p>
        </w:tc>
        <w:tc>
          <w:tcPr>
            <w:tcW w:w="1916" w:type="dxa"/>
          </w:tcPr>
          <w:p w:rsidR="00450150" w:rsidRDefault="00450150" w:rsidP="00450150">
            <w:pPr>
              <w:rPr>
                <w:b/>
              </w:rPr>
            </w:pPr>
            <w:r>
              <w:rPr>
                <w:b/>
              </w:rPr>
              <w:t xml:space="preserve">No cure; death by age 5 </w:t>
            </w:r>
          </w:p>
        </w:tc>
      </w:tr>
      <w:tr w:rsidR="00450150" w:rsidTr="00450150">
        <w:tc>
          <w:tcPr>
            <w:tcW w:w="1915" w:type="dxa"/>
          </w:tcPr>
          <w:p w:rsidR="00450150" w:rsidRDefault="00450150" w:rsidP="00450150">
            <w:pPr>
              <w:rPr>
                <w:b/>
              </w:rPr>
            </w:pPr>
            <w:proofErr w:type="spellStart"/>
            <w:r>
              <w:rPr>
                <w:b/>
              </w:rPr>
              <w:t>Galactosemia</w:t>
            </w:r>
            <w:proofErr w:type="spellEnd"/>
            <w:r>
              <w:rPr>
                <w:b/>
              </w:rPr>
              <w:t xml:space="preserve"> </w:t>
            </w:r>
          </w:p>
        </w:tc>
        <w:tc>
          <w:tcPr>
            <w:tcW w:w="1915" w:type="dxa"/>
          </w:tcPr>
          <w:p w:rsidR="00450150" w:rsidRDefault="00450150" w:rsidP="00450150">
            <w:pPr>
              <w:rPr>
                <w:b/>
              </w:rPr>
            </w:pPr>
            <w:r>
              <w:rPr>
                <w:b/>
              </w:rPr>
              <w:t xml:space="preserve">1 in 50, 000 to 70,000 </w:t>
            </w:r>
          </w:p>
        </w:tc>
        <w:tc>
          <w:tcPr>
            <w:tcW w:w="1915" w:type="dxa"/>
          </w:tcPr>
          <w:p w:rsidR="00450150" w:rsidRDefault="00450150" w:rsidP="00450150">
            <w:pPr>
              <w:rPr>
                <w:b/>
              </w:rPr>
            </w:pPr>
          </w:p>
        </w:tc>
        <w:tc>
          <w:tcPr>
            <w:tcW w:w="1915" w:type="dxa"/>
          </w:tcPr>
          <w:p w:rsidR="00450150" w:rsidRDefault="00450150" w:rsidP="00450150">
            <w:pPr>
              <w:rPr>
                <w:b/>
              </w:rPr>
            </w:pPr>
            <w:r>
              <w:rPr>
                <w:b/>
              </w:rPr>
              <w:t xml:space="preserve">Kidney failure; mental disabilities </w:t>
            </w:r>
          </w:p>
        </w:tc>
        <w:tc>
          <w:tcPr>
            <w:tcW w:w="1916" w:type="dxa"/>
          </w:tcPr>
          <w:p w:rsidR="00450150" w:rsidRDefault="00450150" w:rsidP="00450150">
            <w:pPr>
              <w:rPr>
                <w:b/>
              </w:rPr>
            </w:pPr>
          </w:p>
        </w:tc>
      </w:tr>
    </w:tbl>
    <w:p w:rsidR="00450150" w:rsidRDefault="00450150" w:rsidP="00450150">
      <w:pPr>
        <w:spacing w:line="240" w:lineRule="auto"/>
        <w:rPr>
          <w:b/>
        </w:rPr>
      </w:pPr>
    </w:p>
    <w:p w:rsidR="00450150" w:rsidRDefault="00450150" w:rsidP="00450150">
      <w:pPr>
        <w:pStyle w:val="ListParagraph"/>
        <w:numPr>
          <w:ilvl w:val="0"/>
          <w:numId w:val="3"/>
        </w:numPr>
        <w:spacing w:line="240" w:lineRule="auto"/>
        <w:rPr>
          <w:b/>
        </w:rPr>
      </w:pPr>
      <w:r>
        <w:rPr>
          <w:b/>
        </w:rPr>
        <w:t xml:space="preserve">Name the cause and of effect of Huntington’s disease. </w:t>
      </w:r>
    </w:p>
    <w:p w:rsidR="00450150" w:rsidRDefault="00450150" w:rsidP="00450150">
      <w:pPr>
        <w:spacing w:line="240" w:lineRule="auto"/>
        <w:rPr>
          <w:b/>
        </w:rPr>
      </w:pPr>
    </w:p>
    <w:p w:rsidR="00450150" w:rsidRDefault="00450150" w:rsidP="00450150">
      <w:pPr>
        <w:pStyle w:val="ListParagraph"/>
        <w:numPr>
          <w:ilvl w:val="0"/>
          <w:numId w:val="3"/>
        </w:numPr>
        <w:spacing w:line="240" w:lineRule="auto"/>
        <w:rPr>
          <w:b/>
        </w:rPr>
      </w:pPr>
      <w:r>
        <w:rPr>
          <w:b/>
        </w:rPr>
        <w:t xml:space="preserve">T or F. </w:t>
      </w:r>
      <w:proofErr w:type="spellStart"/>
      <w:r>
        <w:rPr>
          <w:b/>
        </w:rPr>
        <w:t>Achondroplasia</w:t>
      </w:r>
      <w:proofErr w:type="spellEnd"/>
      <w:r>
        <w:rPr>
          <w:b/>
        </w:rPr>
        <w:t xml:space="preserve"> is a recessive genetic disorder. </w:t>
      </w:r>
    </w:p>
    <w:p w:rsidR="00450150" w:rsidRDefault="00450150" w:rsidP="00450150">
      <w:pPr>
        <w:pStyle w:val="ListParagraph"/>
        <w:rPr>
          <w:b/>
        </w:rPr>
      </w:pPr>
    </w:p>
    <w:p w:rsidR="00751FE6" w:rsidRPr="00751FE6" w:rsidRDefault="00751FE6" w:rsidP="00751FE6">
      <w:pPr>
        <w:pStyle w:val="ListParagraph"/>
        <w:rPr>
          <w:b/>
        </w:rPr>
      </w:pPr>
      <w:r w:rsidRPr="00751FE6">
        <w:rPr>
          <w:b/>
        </w:rPr>
        <w:lastRenderedPageBreak/>
        <mc:AlternateContent>
          <mc:Choice Requires="wpg">
            <w:drawing>
              <wp:anchor distT="0" distB="0" distL="114300" distR="114300" simplePos="0" relativeHeight="251659264" behindDoc="0" locked="0" layoutInCell="1" allowOverlap="1">
                <wp:simplePos x="0" y="0"/>
                <wp:positionH relativeFrom="column">
                  <wp:posOffset>3366135</wp:posOffset>
                </wp:positionH>
                <wp:positionV relativeFrom="paragraph">
                  <wp:posOffset>1368425</wp:posOffset>
                </wp:positionV>
                <wp:extent cx="1483995" cy="1143000"/>
                <wp:effectExtent l="3810" t="0" r="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1143000"/>
                          <a:chOff x="6021" y="9900"/>
                          <a:chExt cx="2337" cy="1800"/>
                        </a:xfrm>
                      </wpg:grpSpPr>
                      <wps:wsp>
                        <wps:cNvPr id="4" name="Rectangle 3"/>
                        <wps:cNvSpPr>
                          <a:spLocks noChangeArrowheads="1"/>
                        </wps:cNvSpPr>
                        <wps:spPr bwMode="auto">
                          <a:xfrm>
                            <a:off x="6648" y="10980"/>
                            <a:ext cx="11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7959" y="10260"/>
                            <a:ext cx="3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6021" y="9900"/>
                            <a:ext cx="399"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65.05pt;margin-top:107.75pt;width:116.85pt;height:90pt;z-index:251659264" coordorigin="6021,9900" coordsize="233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">
                <v:rect id="Rectangle 3" o:spid="_x0000_s1027" style="position:absolute;left:6648;top:10980;width:11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4" o:spid="_x0000_s1028" style="position:absolute;left:7959;top:10260;width:3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5" o:spid="_x0000_s1029" style="position:absolute;left:6021;top:9900;width:39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group>
            </w:pict>
          </mc:Fallback>
        </mc:AlternateContent>
      </w:r>
      <w:r w:rsidRPr="00751FE6">
        <w:rPr>
          <w:b/>
        </w:rPr>
        <mc:AlternateContent>
          <mc:Choice Requires="wps">
            <w:drawing>
              <wp:anchor distT="0" distB="0" distL="114300" distR="114300" simplePos="0" relativeHeight="251660288" behindDoc="0" locked="0" layoutInCell="1" allowOverlap="1">
                <wp:simplePos x="0" y="0"/>
                <wp:positionH relativeFrom="column">
                  <wp:posOffset>4017645</wp:posOffset>
                </wp:positionH>
                <wp:positionV relativeFrom="paragraph">
                  <wp:posOffset>1892935</wp:posOffset>
                </wp:positionV>
                <wp:extent cx="209550" cy="457200"/>
                <wp:effectExtent l="0" t="0" r="190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6.35pt;margin-top:149.05pt;width:1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6keA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" stroked="f"/>
            </w:pict>
          </mc:Fallback>
        </mc:AlternateContent>
      </w:r>
      <w:r w:rsidRPr="00751FE6">
        <w:rPr>
          <w:b/>
        </w:rPr>
        <w:drawing>
          <wp:inline distT="0" distB="0" distL="0" distR="0">
            <wp:extent cx="5382895" cy="2498090"/>
            <wp:effectExtent l="0" t="0" r="8255" b="0"/>
            <wp:docPr id="1" name="Picture 1" descr="http://bob.usuhs.mil/biochem/images/p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b.usuhs.mil/biochem/images/ped-1.gif"/>
                    <pic:cNvPicPr>
                      <a:picLocks noChangeAspect="1" noChangeArrowheads="1"/>
                    </pic:cNvPicPr>
                  </pic:nvPicPr>
                  <pic:blipFill>
                    <a:blip r:embed="rId6" r:link="rId7">
                      <a:extLst>
                        <a:ext uri="{28A0092B-C50C-407E-A947-70E740481C1C}">
                          <a14:useLocalDpi xmlns:a14="http://schemas.microsoft.com/office/drawing/2010/main" val="0"/>
                        </a:ext>
                      </a:extLst>
                    </a:blip>
                    <a:srcRect l="6462" t="8578" b="14706"/>
                    <a:stretch>
                      <a:fillRect/>
                    </a:stretch>
                  </pic:blipFill>
                  <pic:spPr bwMode="auto">
                    <a:xfrm>
                      <a:off x="0" y="0"/>
                      <a:ext cx="5382895" cy="2498090"/>
                    </a:xfrm>
                    <a:prstGeom prst="rect">
                      <a:avLst/>
                    </a:prstGeom>
                    <a:noFill/>
                    <a:ln>
                      <a:noFill/>
                    </a:ln>
                  </pic:spPr>
                </pic:pic>
              </a:graphicData>
            </a:graphic>
          </wp:inline>
        </w:drawing>
      </w:r>
    </w:p>
    <w:p w:rsidR="00751FE6" w:rsidRPr="00751FE6" w:rsidRDefault="00751FE6" w:rsidP="00751FE6">
      <w:pPr>
        <w:pStyle w:val="ListParagraph"/>
        <w:rPr>
          <w:b/>
          <w:sz w:val="20"/>
          <w:szCs w:val="20"/>
        </w:rPr>
      </w:pPr>
      <w:r w:rsidRPr="00751FE6">
        <w:rPr>
          <w:b/>
          <w:sz w:val="20"/>
          <w:szCs w:val="20"/>
        </w:rPr>
        <w:t>How many people are there in the family</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How many males are there in the family</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How many females are there in the family</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How many generations are there</w:t>
      </w:r>
      <w:proofErr w:type="gramStart"/>
      <w:r w:rsidRPr="00751FE6">
        <w:rPr>
          <w:b/>
          <w:sz w:val="20"/>
          <w:szCs w:val="20"/>
        </w:rPr>
        <w:t>?_</w:t>
      </w:r>
      <w:proofErr w:type="gramEnd"/>
      <w:r w:rsidRPr="00751FE6">
        <w:rPr>
          <w:b/>
          <w:sz w:val="20"/>
          <w:szCs w:val="20"/>
        </w:rPr>
        <w:t>___________________________________________</w:t>
      </w:r>
    </w:p>
    <w:p w:rsidR="00751FE6" w:rsidRPr="00751FE6" w:rsidRDefault="00751FE6" w:rsidP="00751FE6">
      <w:pPr>
        <w:pStyle w:val="ListParagraph"/>
        <w:rPr>
          <w:b/>
          <w:sz w:val="20"/>
          <w:szCs w:val="20"/>
        </w:rPr>
      </w:pPr>
      <w:r w:rsidRPr="00751FE6">
        <w:rPr>
          <w:b/>
          <w:sz w:val="20"/>
          <w:szCs w:val="20"/>
        </w:rPr>
        <w:t>How many people in the whole family have the disease</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What is the sex of the parent who has the disease</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How many people are in the F</w:t>
      </w:r>
      <w:r w:rsidRPr="00751FE6">
        <w:rPr>
          <w:b/>
          <w:sz w:val="20"/>
          <w:szCs w:val="20"/>
          <w:vertAlign w:val="subscript"/>
        </w:rPr>
        <w:t>1</w:t>
      </w:r>
      <w:r w:rsidRPr="00751FE6">
        <w:rPr>
          <w:b/>
          <w:sz w:val="20"/>
          <w:szCs w:val="20"/>
        </w:rPr>
        <w:t xml:space="preserve"> generation</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How many people in the F</w:t>
      </w:r>
      <w:r w:rsidRPr="00751FE6">
        <w:rPr>
          <w:b/>
          <w:sz w:val="20"/>
          <w:szCs w:val="20"/>
          <w:vertAlign w:val="subscript"/>
        </w:rPr>
        <w:t>1</w:t>
      </w:r>
      <w:r w:rsidRPr="00751FE6">
        <w:rPr>
          <w:b/>
          <w:sz w:val="20"/>
          <w:szCs w:val="20"/>
        </w:rPr>
        <w:t xml:space="preserve"> generation have the disease</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 xml:space="preserve">What is the sex of </w:t>
      </w:r>
      <w:proofErr w:type="gramStart"/>
      <w:r w:rsidRPr="00751FE6">
        <w:rPr>
          <w:b/>
          <w:sz w:val="20"/>
          <w:szCs w:val="20"/>
        </w:rPr>
        <w:t>the  person</w:t>
      </w:r>
      <w:proofErr w:type="gramEnd"/>
      <w:r w:rsidRPr="00751FE6">
        <w:rPr>
          <w:b/>
          <w:sz w:val="20"/>
          <w:szCs w:val="20"/>
        </w:rPr>
        <w:t xml:space="preserve"> in the F</w:t>
      </w:r>
      <w:r w:rsidRPr="00751FE6">
        <w:rPr>
          <w:b/>
          <w:sz w:val="20"/>
          <w:szCs w:val="20"/>
          <w:vertAlign w:val="subscript"/>
        </w:rPr>
        <w:t>1</w:t>
      </w:r>
      <w:r w:rsidRPr="00751FE6">
        <w:rPr>
          <w:b/>
          <w:sz w:val="20"/>
          <w:szCs w:val="20"/>
        </w:rPr>
        <w:t xml:space="preserve"> generation who has the disease?_________________________</w:t>
      </w:r>
    </w:p>
    <w:p w:rsidR="00751FE6" w:rsidRPr="00751FE6" w:rsidRDefault="00751FE6" w:rsidP="00751FE6">
      <w:pPr>
        <w:pStyle w:val="ListParagraph"/>
        <w:rPr>
          <w:b/>
          <w:sz w:val="20"/>
          <w:szCs w:val="20"/>
        </w:rPr>
      </w:pPr>
      <w:r w:rsidRPr="00751FE6">
        <w:rPr>
          <w:b/>
          <w:sz w:val="20"/>
          <w:szCs w:val="20"/>
        </w:rPr>
        <w:t>How many people are there in the F</w:t>
      </w:r>
      <w:r w:rsidRPr="00751FE6">
        <w:rPr>
          <w:b/>
          <w:sz w:val="20"/>
          <w:szCs w:val="20"/>
          <w:vertAlign w:val="subscript"/>
        </w:rPr>
        <w:t>2</w:t>
      </w:r>
      <w:r w:rsidRPr="00751FE6">
        <w:rPr>
          <w:b/>
          <w:sz w:val="20"/>
          <w:szCs w:val="20"/>
        </w:rPr>
        <w:t xml:space="preserve"> generation</w:t>
      </w:r>
      <w:proofErr w:type="gramStart"/>
      <w:r w:rsidRPr="00751FE6">
        <w:rPr>
          <w:b/>
          <w:sz w:val="20"/>
          <w:szCs w:val="20"/>
        </w:rPr>
        <w:t>?_</w:t>
      </w:r>
      <w:proofErr w:type="gramEnd"/>
      <w:r w:rsidRPr="00751FE6">
        <w:rPr>
          <w:b/>
          <w:sz w:val="20"/>
          <w:szCs w:val="20"/>
        </w:rPr>
        <w:t>_______________________________</w:t>
      </w:r>
    </w:p>
    <w:p w:rsidR="00751FE6" w:rsidRPr="00751FE6" w:rsidRDefault="00751FE6" w:rsidP="00751FE6">
      <w:pPr>
        <w:pStyle w:val="ListParagraph"/>
        <w:rPr>
          <w:b/>
          <w:sz w:val="20"/>
          <w:szCs w:val="20"/>
        </w:rPr>
      </w:pPr>
      <w:r w:rsidRPr="00751FE6">
        <w:rPr>
          <w:b/>
          <w:sz w:val="20"/>
          <w:szCs w:val="20"/>
        </w:rPr>
        <w:t>How many people in the F</w:t>
      </w:r>
      <w:r w:rsidRPr="00751FE6">
        <w:rPr>
          <w:b/>
          <w:sz w:val="20"/>
          <w:szCs w:val="20"/>
          <w:vertAlign w:val="subscript"/>
        </w:rPr>
        <w:t>2</w:t>
      </w:r>
      <w:r w:rsidRPr="00751FE6">
        <w:rPr>
          <w:b/>
          <w:sz w:val="20"/>
          <w:szCs w:val="20"/>
        </w:rPr>
        <w:t xml:space="preserve"> generation have the disease</w:t>
      </w:r>
      <w:proofErr w:type="gramStart"/>
      <w:r w:rsidRPr="00751FE6">
        <w:rPr>
          <w:b/>
          <w:sz w:val="20"/>
          <w:szCs w:val="20"/>
        </w:rPr>
        <w:t>?_</w:t>
      </w:r>
      <w:proofErr w:type="gramEnd"/>
      <w:r w:rsidRPr="00751FE6">
        <w:rPr>
          <w:b/>
          <w:sz w:val="20"/>
          <w:szCs w:val="20"/>
        </w:rPr>
        <w:t>_______________________________</w:t>
      </w:r>
    </w:p>
    <w:p w:rsidR="00450150" w:rsidRDefault="00450150" w:rsidP="00450150">
      <w:pPr>
        <w:spacing w:line="240" w:lineRule="auto"/>
        <w:rPr>
          <w:b/>
        </w:rPr>
      </w:pPr>
    </w:p>
    <w:p w:rsidR="00450150" w:rsidRPr="00751FE6" w:rsidRDefault="00450150" w:rsidP="00751FE6">
      <w:pPr>
        <w:spacing w:line="240" w:lineRule="auto"/>
        <w:rPr>
          <w:b/>
        </w:rPr>
      </w:pPr>
      <w:r w:rsidRPr="00751FE6">
        <w:rPr>
          <w:b/>
        </w:rPr>
        <w:t xml:space="preserve">Create a pedigree based on the following information. </w:t>
      </w:r>
    </w:p>
    <w:p w:rsidR="00751FE6" w:rsidRPr="00751FE6" w:rsidRDefault="00751FE6" w:rsidP="00751FE6">
      <w:pPr>
        <w:pStyle w:val="ListParagraph"/>
        <w:spacing w:line="240" w:lineRule="auto"/>
        <w:rPr>
          <w:sz w:val="20"/>
          <w:szCs w:val="20"/>
        </w:rPr>
      </w:pPr>
      <w:r w:rsidRPr="00751FE6">
        <w:rPr>
          <w:sz w:val="20"/>
          <w:szCs w:val="20"/>
        </w:rPr>
        <w:t>1)  Two parents.  Both parents are carriers for the disease.</w:t>
      </w:r>
    </w:p>
    <w:p w:rsidR="00751FE6" w:rsidRPr="00751FE6" w:rsidRDefault="00751FE6" w:rsidP="00751FE6">
      <w:pPr>
        <w:pStyle w:val="ListParagraph"/>
        <w:spacing w:line="240" w:lineRule="auto"/>
        <w:rPr>
          <w:sz w:val="20"/>
          <w:szCs w:val="20"/>
        </w:rPr>
      </w:pPr>
      <w:r w:rsidRPr="00751FE6">
        <w:rPr>
          <w:sz w:val="20"/>
          <w:szCs w:val="20"/>
        </w:rPr>
        <w:t>2)  The F1 generation has 6 children – two females are free of the disease, one female is heterozygous for the disease, one male is heterozygous for the disease, one male is homozygous for the disease, and one male is free of the disease,  .</w:t>
      </w:r>
    </w:p>
    <w:p w:rsidR="00751FE6" w:rsidRPr="00751FE6" w:rsidRDefault="00751FE6" w:rsidP="00751FE6">
      <w:pPr>
        <w:pStyle w:val="ListParagraph"/>
        <w:spacing w:line="240" w:lineRule="auto"/>
        <w:rPr>
          <w:sz w:val="20"/>
          <w:szCs w:val="20"/>
        </w:rPr>
      </w:pPr>
      <w:r w:rsidRPr="00751FE6">
        <w:rPr>
          <w:sz w:val="20"/>
          <w:szCs w:val="20"/>
        </w:rPr>
        <w:t xml:space="preserve">3)  A male who has the disease marries and mates with one of the unaffected females from the F1 generation.  They have four children (two females and two males).  One child (female) is homozygous for the disease, one child is a carrier (female), and the other two children are both free of the disease.  </w:t>
      </w:r>
    </w:p>
    <w:p w:rsidR="00751FE6" w:rsidRPr="00751FE6" w:rsidRDefault="00751FE6" w:rsidP="00751FE6">
      <w:pPr>
        <w:pStyle w:val="ListParagraph"/>
        <w:spacing w:line="240" w:lineRule="auto"/>
        <w:rPr>
          <w:sz w:val="20"/>
          <w:szCs w:val="20"/>
        </w:rPr>
      </w:pPr>
      <w:r w:rsidRPr="00751FE6">
        <w:rPr>
          <w:sz w:val="20"/>
          <w:szCs w:val="20"/>
        </w:rPr>
        <w:t>4)  A female who is free of the disease mates with the male who is free of the disease from the F1 generation.  They have three female children who are also free of the disease.</w:t>
      </w:r>
    </w:p>
    <w:p w:rsidR="00450150" w:rsidRPr="00751FE6" w:rsidRDefault="00751FE6" w:rsidP="00751FE6">
      <w:pPr>
        <w:pStyle w:val="ListParagraph"/>
        <w:spacing w:line="240" w:lineRule="auto"/>
        <w:rPr>
          <w:sz w:val="20"/>
          <w:szCs w:val="20"/>
        </w:rPr>
      </w:pPr>
      <w:r w:rsidRPr="00751FE6">
        <w:rPr>
          <w:sz w:val="20"/>
          <w:szCs w:val="20"/>
        </w:rPr>
        <w:t>5) One of the daughters from the F2 generation marries a male who is heterozygous for the disease. They have three children: two males and one female. Two of the females are carriers.</w:t>
      </w:r>
    </w:p>
    <w:p w:rsidR="00450150" w:rsidRDefault="00450150" w:rsidP="00450150">
      <w:pPr>
        <w:spacing w:line="240" w:lineRule="auto"/>
        <w:rPr>
          <w:b/>
        </w:rPr>
      </w:pPr>
    </w:p>
    <w:p w:rsidR="00C313EF" w:rsidRDefault="00C313EF" w:rsidP="00450150">
      <w:pPr>
        <w:spacing w:line="240" w:lineRule="auto"/>
        <w:rPr>
          <w:b/>
        </w:rPr>
      </w:pPr>
      <w:r>
        <w:rPr>
          <w:b/>
        </w:rPr>
        <w:t xml:space="preserve">Give an example of incomplete dominance. </w:t>
      </w:r>
    </w:p>
    <w:p w:rsidR="00C313EF" w:rsidRDefault="00C313EF" w:rsidP="00450150">
      <w:pPr>
        <w:spacing w:line="240" w:lineRule="auto"/>
        <w:rPr>
          <w:b/>
        </w:rPr>
      </w:pPr>
    </w:p>
    <w:p w:rsidR="00C313EF" w:rsidRDefault="00C313EF" w:rsidP="00450150">
      <w:pPr>
        <w:spacing w:line="240" w:lineRule="auto"/>
        <w:rPr>
          <w:b/>
        </w:rPr>
      </w:pPr>
    </w:p>
    <w:p w:rsidR="00C313EF" w:rsidRDefault="00C313EF" w:rsidP="00450150">
      <w:pPr>
        <w:spacing w:line="240" w:lineRule="auto"/>
        <w:rPr>
          <w:b/>
        </w:rPr>
      </w:pPr>
      <w:r>
        <w:rPr>
          <w:b/>
        </w:rPr>
        <w:lastRenderedPageBreak/>
        <w:t>A red petunia (RR) is crossed with a white petunia (R’R’). Answer the following questions.</w:t>
      </w:r>
    </w:p>
    <w:p w:rsidR="00C313EF" w:rsidRDefault="00C313EF" w:rsidP="00C313EF">
      <w:pPr>
        <w:pStyle w:val="ListParagraph"/>
        <w:numPr>
          <w:ilvl w:val="0"/>
          <w:numId w:val="5"/>
        </w:numPr>
        <w:spacing w:line="240" w:lineRule="auto"/>
        <w:rPr>
          <w:b/>
        </w:rPr>
      </w:pPr>
      <w:r>
        <w:rPr>
          <w:b/>
        </w:rPr>
        <w:t xml:space="preserve">What are the phenotypic and genotypic ratios? </w:t>
      </w:r>
    </w:p>
    <w:p w:rsidR="00C313EF" w:rsidRDefault="00C313EF" w:rsidP="00C313EF">
      <w:pPr>
        <w:pStyle w:val="ListParagraph"/>
        <w:numPr>
          <w:ilvl w:val="0"/>
          <w:numId w:val="5"/>
        </w:numPr>
        <w:spacing w:line="240" w:lineRule="auto"/>
        <w:rPr>
          <w:b/>
        </w:rPr>
      </w:pPr>
      <w:r>
        <w:rPr>
          <w:b/>
        </w:rPr>
        <w:t xml:space="preserve">Why is the genotype for the white petunia R’R’ and not </w:t>
      </w:r>
      <w:proofErr w:type="spellStart"/>
      <w:proofErr w:type="gramStart"/>
      <w:r>
        <w:rPr>
          <w:b/>
        </w:rPr>
        <w:t>rr</w:t>
      </w:r>
      <w:proofErr w:type="spellEnd"/>
      <w:proofErr w:type="gramEnd"/>
      <w:r>
        <w:rPr>
          <w:b/>
        </w:rPr>
        <w:t xml:space="preserve">? </w:t>
      </w:r>
    </w:p>
    <w:p w:rsidR="00C313EF" w:rsidRDefault="00C313EF" w:rsidP="00C313EF">
      <w:pPr>
        <w:pStyle w:val="ListParagraph"/>
        <w:numPr>
          <w:ilvl w:val="0"/>
          <w:numId w:val="5"/>
        </w:numPr>
        <w:spacing w:line="240" w:lineRule="auto"/>
        <w:rPr>
          <w:b/>
        </w:rPr>
      </w:pPr>
      <w:r>
        <w:rPr>
          <w:b/>
        </w:rPr>
        <w:t xml:space="preserve">What type of complex inheritance pattern is this an example of? </w:t>
      </w:r>
    </w:p>
    <w:p w:rsidR="00C313EF" w:rsidRDefault="00C313EF" w:rsidP="00C313EF">
      <w:pPr>
        <w:spacing w:line="240" w:lineRule="auto"/>
        <w:rPr>
          <w:b/>
        </w:rPr>
      </w:pPr>
    </w:p>
    <w:p w:rsidR="00C313EF" w:rsidRDefault="00C313EF" w:rsidP="00C313EF">
      <w:pPr>
        <w:spacing w:line="240" w:lineRule="auto"/>
        <w:rPr>
          <w:b/>
        </w:rPr>
      </w:pPr>
      <w:r>
        <w:rPr>
          <w:b/>
        </w:rPr>
        <w:t xml:space="preserve">Define </w:t>
      </w:r>
      <w:proofErr w:type="spellStart"/>
      <w:r>
        <w:rPr>
          <w:b/>
        </w:rPr>
        <w:t>codominance</w:t>
      </w:r>
      <w:proofErr w:type="spellEnd"/>
      <w:r>
        <w:rPr>
          <w:b/>
        </w:rPr>
        <w:t xml:space="preserve"> and provide two examples. </w:t>
      </w:r>
    </w:p>
    <w:p w:rsidR="00C313EF" w:rsidRDefault="00C313EF" w:rsidP="00C313EF">
      <w:pPr>
        <w:spacing w:line="240" w:lineRule="auto"/>
        <w:rPr>
          <w:b/>
        </w:rPr>
      </w:pPr>
    </w:p>
    <w:p w:rsidR="00C313EF" w:rsidRDefault="00C313EF" w:rsidP="00C313EF">
      <w:pPr>
        <w:spacing w:line="240" w:lineRule="auto"/>
        <w:rPr>
          <w:b/>
        </w:rPr>
      </w:pPr>
      <w:r>
        <w:rPr>
          <w:b/>
        </w:rPr>
        <w:t xml:space="preserve">What term best describes the inheritance of human blood types? </w:t>
      </w:r>
    </w:p>
    <w:p w:rsidR="00C313EF" w:rsidRDefault="00C313EF" w:rsidP="00C313EF">
      <w:pPr>
        <w:spacing w:line="240" w:lineRule="auto"/>
        <w:rPr>
          <w:b/>
        </w:rPr>
      </w:pPr>
    </w:p>
    <w:p w:rsidR="00C313EF" w:rsidRDefault="00C313EF" w:rsidP="00C313EF">
      <w:pPr>
        <w:pStyle w:val="ListParagraph"/>
        <w:numPr>
          <w:ilvl w:val="0"/>
          <w:numId w:val="6"/>
        </w:numPr>
        <w:spacing w:line="240" w:lineRule="auto"/>
        <w:rPr>
          <w:b/>
        </w:rPr>
      </w:pPr>
      <w:r w:rsidRPr="00C313EF">
        <w:rPr>
          <w:b/>
        </w:rPr>
        <w:t xml:space="preserve">Humans have how many pairs of chromosomes? </w:t>
      </w:r>
    </w:p>
    <w:p w:rsidR="00C313EF" w:rsidRDefault="00C313EF" w:rsidP="00C313EF">
      <w:pPr>
        <w:pStyle w:val="ListParagraph"/>
        <w:numPr>
          <w:ilvl w:val="0"/>
          <w:numId w:val="6"/>
        </w:numPr>
        <w:spacing w:line="240" w:lineRule="auto"/>
        <w:rPr>
          <w:b/>
        </w:rPr>
      </w:pPr>
      <w:r w:rsidRPr="00C313EF">
        <w:rPr>
          <w:b/>
        </w:rPr>
        <w:t xml:space="preserve">Which determine an individual’s gender? </w:t>
      </w:r>
    </w:p>
    <w:p w:rsidR="00C313EF" w:rsidRDefault="00C313EF" w:rsidP="00C313EF">
      <w:pPr>
        <w:pStyle w:val="ListParagraph"/>
        <w:numPr>
          <w:ilvl w:val="0"/>
          <w:numId w:val="6"/>
        </w:numPr>
        <w:spacing w:line="240" w:lineRule="auto"/>
        <w:rPr>
          <w:b/>
        </w:rPr>
      </w:pPr>
      <w:r w:rsidRPr="00C313EF">
        <w:rPr>
          <w:b/>
        </w:rPr>
        <w:t xml:space="preserve">What is an autosome? </w:t>
      </w:r>
    </w:p>
    <w:p w:rsidR="00C313EF" w:rsidRDefault="00C313EF" w:rsidP="00C313EF">
      <w:pPr>
        <w:spacing w:line="240" w:lineRule="auto"/>
        <w:rPr>
          <w:b/>
        </w:rPr>
      </w:pPr>
    </w:p>
    <w:p w:rsidR="00C313EF" w:rsidRDefault="00C313EF" w:rsidP="00C313EF">
      <w:pPr>
        <w:spacing w:line="240" w:lineRule="auto"/>
        <w:rPr>
          <w:b/>
        </w:rPr>
      </w:pPr>
      <w:r>
        <w:rPr>
          <w:b/>
        </w:rPr>
        <w:t xml:space="preserve">Why are males more affected by recessive X-linked traits? </w:t>
      </w:r>
    </w:p>
    <w:p w:rsidR="00C313EF" w:rsidRDefault="00C313EF" w:rsidP="00C313EF">
      <w:pPr>
        <w:spacing w:line="240" w:lineRule="auto"/>
        <w:rPr>
          <w:b/>
        </w:rPr>
      </w:pPr>
    </w:p>
    <w:p w:rsidR="00C313EF" w:rsidRDefault="00C313EF" w:rsidP="00C313EF">
      <w:pPr>
        <w:spacing w:line="240" w:lineRule="auto"/>
        <w:rPr>
          <w:b/>
        </w:rPr>
      </w:pPr>
      <w:r>
        <w:rPr>
          <w:b/>
        </w:rPr>
        <w:t>Describe red-green color blindness.</w:t>
      </w:r>
    </w:p>
    <w:p w:rsidR="00C313EF" w:rsidRDefault="00C313EF" w:rsidP="00C313EF">
      <w:pPr>
        <w:spacing w:line="240" w:lineRule="auto"/>
        <w:rPr>
          <w:b/>
        </w:rPr>
      </w:pPr>
    </w:p>
    <w:p w:rsidR="00C313EF" w:rsidRDefault="00C313EF" w:rsidP="00C313EF">
      <w:pPr>
        <w:spacing w:line="240" w:lineRule="auto"/>
        <w:rPr>
          <w:b/>
        </w:rPr>
      </w:pPr>
      <w:r>
        <w:rPr>
          <w:b/>
        </w:rPr>
        <w:t xml:space="preserve">What is hemophilia? </w:t>
      </w:r>
    </w:p>
    <w:p w:rsidR="00C313EF" w:rsidRDefault="00C313EF" w:rsidP="00C313EF">
      <w:pPr>
        <w:spacing w:line="240" w:lineRule="auto"/>
        <w:rPr>
          <w:b/>
        </w:rPr>
      </w:pPr>
    </w:p>
    <w:p w:rsidR="00C313EF" w:rsidRDefault="00C313EF" w:rsidP="00C313EF">
      <w:pPr>
        <w:spacing w:line="240" w:lineRule="auto"/>
        <w:rPr>
          <w:b/>
        </w:rPr>
      </w:pPr>
      <w:r>
        <w:rPr>
          <w:b/>
        </w:rPr>
        <w:t xml:space="preserve">What characteristics are associated with Down’s syndrome? </w:t>
      </w:r>
    </w:p>
    <w:p w:rsidR="00C313EF" w:rsidRDefault="00C313EF" w:rsidP="00C313EF">
      <w:pPr>
        <w:spacing w:line="240" w:lineRule="auto"/>
        <w:rPr>
          <w:b/>
        </w:rPr>
      </w:pPr>
    </w:p>
    <w:p w:rsidR="00C313EF" w:rsidRDefault="00C313EF" w:rsidP="00C313EF">
      <w:pPr>
        <w:spacing w:line="240" w:lineRule="auto"/>
        <w:rPr>
          <w:b/>
        </w:rPr>
      </w:pPr>
      <w:r>
        <w:rPr>
          <w:b/>
        </w:rPr>
        <w:t xml:space="preserve">Why are twins used to study the effects of environment on genes? </w:t>
      </w:r>
    </w:p>
    <w:p w:rsidR="00C313EF" w:rsidRDefault="00C313EF" w:rsidP="00C313EF">
      <w:pPr>
        <w:spacing w:line="240" w:lineRule="auto"/>
        <w:rPr>
          <w:b/>
        </w:rPr>
      </w:pPr>
    </w:p>
    <w:p w:rsidR="00C313EF" w:rsidRDefault="003C78B9" w:rsidP="00C313EF">
      <w:pPr>
        <w:spacing w:line="240" w:lineRule="auto"/>
        <w:rPr>
          <w:b/>
        </w:rPr>
      </w:pPr>
      <w:r>
        <w:rPr>
          <w:b/>
        </w:rPr>
        <w:t xml:space="preserve">Describe the following </w:t>
      </w:r>
      <w:proofErr w:type="spellStart"/>
      <w:r>
        <w:rPr>
          <w:b/>
        </w:rPr>
        <w:t>nondisjunctions</w:t>
      </w:r>
      <w:proofErr w:type="spellEnd"/>
      <w:r>
        <w:rPr>
          <w:b/>
        </w:rPr>
        <w:t xml:space="preserve">. </w:t>
      </w:r>
    </w:p>
    <w:p w:rsidR="003C78B9" w:rsidRDefault="003C78B9" w:rsidP="003C78B9">
      <w:pPr>
        <w:pStyle w:val="ListParagraph"/>
        <w:numPr>
          <w:ilvl w:val="0"/>
          <w:numId w:val="7"/>
        </w:numPr>
        <w:spacing w:line="240" w:lineRule="auto"/>
        <w:rPr>
          <w:b/>
        </w:rPr>
      </w:pPr>
      <w:r>
        <w:rPr>
          <w:b/>
        </w:rPr>
        <w:t>XX</w:t>
      </w:r>
    </w:p>
    <w:p w:rsidR="003C78B9" w:rsidRDefault="003C78B9" w:rsidP="003C78B9">
      <w:pPr>
        <w:pStyle w:val="ListParagraph"/>
        <w:numPr>
          <w:ilvl w:val="0"/>
          <w:numId w:val="7"/>
        </w:numPr>
        <w:spacing w:line="240" w:lineRule="auto"/>
        <w:rPr>
          <w:b/>
        </w:rPr>
      </w:pPr>
      <w:r>
        <w:rPr>
          <w:b/>
        </w:rPr>
        <w:t>XO</w:t>
      </w:r>
    </w:p>
    <w:p w:rsidR="003C78B9" w:rsidRDefault="003C78B9" w:rsidP="003C78B9">
      <w:pPr>
        <w:pStyle w:val="ListParagraph"/>
        <w:numPr>
          <w:ilvl w:val="0"/>
          <w:numId w:val="7"/>
        </w:numPr>
        <w:spacing w:line="240" w:lineRule="auto"/>
        <w:rPr>
          <w:b/>
        </w:rPr>
      </w:pPr>
      <w:r>
        <w:rPr>
          <w:b/>
        </w:rPr>
        <w:t>XXX</w:t>
      </w:r>
    </w:p>
    <w:p w:rsidR="003C78B9" w:rsidRDefault="003C78B9" w:rsidP="003C78B9">
      <w:pPr>
        <w:pStyle w:val="ListParagraph"/>
        <w:numPr>
          <w:ilvl w:val="0"/>
          <w:numId w:val="7"/>
        </w:numPr>
        <w:spacing w:line="240" w:lineRule="auto"/>
        <w:rPr>
          <w:b/>
        </w:rPr>
      </w:pPr>
      <w:r>
        <w:rPr>
          <w:b/>
        </w:rPr>
        <w:t>XY</w:t>
      </w:r>
    </w:p>
    <w:p w:rsidR="003C78B9" w:rsidRDefault="003C78B9" w:rsidP="003C78B9">
      <w:pPr>
        <w:pStyle w:val="ListParagraph"/>
        <w:numPr>
          <w:ilvl w:val="0"/>
          <w:numId w:val="7"/>
        </w:numPr>
        <w:spacing w:line="240" w:lineRule="auto"/>
        <w:rPr>
          <w:b/>
        </w:rPr>
      </w:pPr>
      <w:r>
        <w:rPr>
          <w:b/>
        </w:rPr>
        <w:t>XXY</w:t>
      </w:r>
    </w:p>
    <w:p w:rsidR="003C78B9" w:rsidRDefault="003C78B9" w:rsidP="003C78B9">
      <w:pPr>
        <w:pStyle w:val="ListParagraph"/>
        <w:numPr>
          <w:ilvl w:val="0"/>
          <w:numId w:val="7"/>
        </w:numPr>
        <w:spacing w:line="240" w:lineRule="auto"/>
        <w:rPr>
          <w:b/>
        </w:rPr>
      </w:pPr>
      <w:r>
        <w:rPr>
          <w:b/>
        </w:rPr>
        <w:t>XYY</w:t>
      </w:r>
    </w:p>
    <w:p w:rsidR="003C78B9" w:rsidRDefault="003C78B9" w:rsidP="003C78B9">
      <w:pPr>
        <w:pStyle w:val="ListParagraph"/>
        <w:numPr>
          <w:ilvl w:val="0"/>
          <w:numId w:val="7"/>
        </w:numPr>
        <w:spacing w:line="240" w:lineRule="auto"/>
        <w:rPr>
          <w:b/>
        </w:rPr>
      </w:pPr>
      <w:r>
        <w:rPr>
          <w:b/>
        </w:rPr>
        <w:t xml:space="preserve">OY </w:t>
      </w:r>
    </w:p>
    <w:p w:rsidR="003C78B9" w:rsidRDefault="003C78B9" w:rsidP="003C78B9">
      <w:pPr>
        <w:spacing w:line="240" w:lineRule="auto"/>
        <w:rPr>
          <w:b/>
        </w:rPr>
      </w:pPr>
    </w:p>
    <w:p w:rsidR="003C78B9" w:rsidRDefault="003C78B9" w:rsidP="003C78B9">
      <w:pPr>
        <w:spacing w:line="240" w:lineRule="auto"/>
        <w:rPr>
          <w:b/>
        </w:rPr>
      </w:pPr>
      <w:r>
        <w:rPr>
          <w:b/>
        </w:rPr>
        <w:lastRenderedPageBreak/>
        <w:t xml:space="preserve">Name three different types of fetal tests. </w:t>
      </w:r>
    </w:p>
    <w:p w:rsidR="003C78B9" w:rsidRDefault="003C78B9" w:rsidP="003C78B9">
      <w:pPr>
        <w:spacing w:line="240" w:lineRule="auto"/>
        <w:rPr>
          <w:b/>
        </w:rPr>
      </w:pPr>
    </w:p>
    <w:p w:rsidR="003C78B9" w:rsidRPr="003C78B9" w:rsidRDefault="003C78B9" w:rsidP="003C78B9">
      <w:pPr>
        <w:spacing w:line="240" w:lineRule="auto"/>
        <w:rPr>
          <w:b/>
        </w:rPr>
      </w:pPr>
      <w:r w:rsidRPr="003C78B9">
        <w:rPr>
          <w:b/>
        </w:rPr>
        <w:t>What is a karyotype?</w:t>
      </w:r>
    </w:p>
    <w:p w:rsidR="003C78B9" w:rsidRPr="003C78B9" w:rsidRDefault="003C78B9" w:rsidP="003C78B9">
      <w:pPr>
        <w:spacing w:line="240" w:lineRule="auto"/>
        <w:rPr>
          <w:b/>
        </w:rPr>
      </w:pPr>
    </w:p>
    <w:p w:rsidR="003C78B9" w:rsidRPr="003C78B9" w:rsidRDefault="003C78B9" w:rsidP="003C78B9">
      <w:pPr>
        <w:spacing w:line="240" w:lineRule="auto"/>
        <w:rPr>
          <w:b/>
        </w:rPr>
      </w:pPr>
      <w:r w:rsidRPr="003C78B9">
        <w:rPr>
          <w:b/>
        </w:rPr>
        <w:t>What is nondisjunction?</w:t>
      </w:r>
    </w:p>
    <w:p w:rsidR="003C78B9" w:rsidRPr="003C78B9" w:rsidRDefault="003C78B9" w:rsidP="003C78B9">
      <w:pPr>
        <w:spacing w:line="240" w:lineRule="auto"/>
        <w:rPr>
          <w:b/>
        </w:rPr>
      </w:pPr>
    </w:p>
    <w:p w:rsidR="003C78B9" w:rsidRDefault="003C78B9" w:rsidP="003C78B9">
      <w:pPr>
        <w:spacing w:line="240" w:lineRule="auto"/>
        <w:rPr>
          <w:b/>
        </w:rPr>
      </w:pPr>
      <w:r w:rsidRPr="003C78B9">
        <w:rPr>
          <w:b/>
        </w:rPr>
        <w:t xml:space="preserve"> What process does nondisjunction occur in?</w:t>
      </w:r>
    </w:p>
    <w:p w:rsidR="003C78B9" w:rsidRDefault="003C78B9" w:rsidP="003C78B9">
      <w:pPr>
        <w:spacing w:line="240" w:lineRule="auto"/>
        <w:rPr>
          <w:b/>
        </w:rPr>
      </w:pPr>
    </w:p>
    <w:p w:rsidR="003C78B9" w:rsidRDefault="003C78B9" w:rsidP="003C78B9">
      <w:pPr>
        <w:rPr>
          <w:sz w:val="24"/>
        </w:rPr>
      </w:pPr>
      <w:r>
        <w:rPr>
          <w:noProof/>
        </w:rPr>
        <mc:AlternateContent>
          <mc:Choice Requires="wps">
            <w:drawing>
              <wp:anchor distT="0" distB="0" distL="114300" distR="114300" simplePos="0" relativeHeight="251662336" behindDoc="0" locked="0" layoutInCell="1" allowOverlap="1" wp14:anchorId="1F2A9C24" wp14:editId="40B4E3F3">
                <wp:simplePos x="0" y="0"/>
                <wp:positionH relativeFrom="column">
                  <wp:posOffset>1491615</wp:posOffset>
                </wp:positionH>
                <wp:positionV relativeFrom="paragraph">
                  <wp:posOffset>2322444</wp:posOffset>
                </wp:positionV>
                <wp:extent cx="10287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7.45pt;margin-top:182.85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"/>
            </w:pict>
          </mc:Fallback>
        </mc:AlternateContent>
      </w:r>
      <w:bookmarkStart w:id="0" w:name="_GoBack"/>
      <w:r>
        <w:rPr>
          <w:noProof/>
          <w:sz w:val="24"/>
        </w:rPr>
        <w:drawing>
          <wp:inline distT="0" distB="0" distL="0" distR="0">
            <wp:extent cx="4119245" cy="3082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245" cy="3082290"/>
                    </a:xfrm>
                    <a:prstGeom prst="rect">
                      <a:avLst/>
                    </a:prstGeom>
                    <a:noFill/>
                    <a:ln>
                      <a:noFill/>
                    </a:ln>
                  </pic:spPr>
                </pic:pic>
              </a:graphicData>
            </a:graphic>
          </wp:inline>
        </w:drawing>
      </w:r>
      <w:bookmarkEnd w:id="0"/>
    </w:p>
    <w:p w:rsidR="003C78B9" w:rsidRDefault="003C78B9" w:rsidP="003C78B9">
      <w:pPr>
        <w:rPr>
          <w:sz w:val="20"/>
          <w:szCs w:val="20"/>
        </w:rPr>
      </w:pPr>
      <w:r>
        <w:rPr>
          <w:sz w:val="24"/>
        </w:rPr>
        <w:tab/>
      </w:r>
      <w:r>
        <w:rPr>
          <w:sz w:val="24"/>
        </w:rPr>
        <w:tab/>
      </w:r>
      <w:r>
        <w:rPr>
          <w:sz w:val="20"/>
          <w:szCs w:val="20"/>
        </w:rPr>
        <w:t>A.  Is the baby male or female?</w:t>
      </w:r>
    </w:p>
    <w:p w:rsidR="003C78B9" w:rsidRPr="003C78B9" w:rsidRDefault="003C78B9" w:rsidP="003C78B9">
      <w:pPr>
        <w:rPr>
          <w:sz w:val="20"/>
          <w:szCs w:val="20"/>
        </w:rPr>
      </w:pPr>
      <w:r>
        <w:rPr>
          <w:sz w:val="20"/>
          <w:szCs w:val="20"/>
        </w:rPr>
        <w:t xml:space="preserve">                                </w:t>
      </w:r>
      <w:r w:rsidRPr="003C78B9">
        <w:rPr>
          <w:sz w:val="20"/>
          <w:szCs w:val="20"/>
        </w:rPr>
        <w:t>B.  How many chromosomes does your baby have?</w:t>
      </w:r>
    </w:p>
    <w:p w:rsidR="003C78B9" w:rsidRPr="003C78B9" w:rsidRDefault="003C78B9" w:rsidP="003C78B9">
      <w:pPr>
        <w:rPr>
          <w:sz w:val="20"/>
          <w:szCs w:val="20"/>
        </w:rPr>
      </w:pPr>
      <w:r>
        <w:rPr>
          <w:sz w:val="20"/>
          <w:szCs w:val="20"/>
        </w:rPr>
        <w:t xml:space="preserve">                               </w:t>
      </w:r>
      <w:r w:rsidRPr="003C78B9">
        <w:rPr>
          <w:sz w:val="20"/>
          <w:szCs w:val="20"/>
        </w:rPr>
        <w:t>C.  How many pairs of chromosomes does your baby have?</w:t>
      </w:r>
    </w:p>
    <w:p w:rsidR="003C78B9" w:rsidRPr="003C78B9" w:rsidRDefault="003C78B9" w:rsidP="003C78B9">
      <w:pPr>
        <w:rPr>
          <w:sz w:val="20"/>
          <w:szCs w:val="20"/>
        </w:rPr>
      </w:pPr>
      <w:r>
        <w:rPr>
          <w:sz w:val="20"/>
          <w:szCs w:val="20"/>
        </w:rPr>
        <w:t xml:space="preserve">                                </w:t>
      </w:r>
      <w:r w:rsidRPr="003C78B9">
        <w:rPr>
          <w:sz w:val="20"/>
          <w:szCs w:val="20"/>
        </w:rPr>
        <w:t>D.  Does your baby have any of the disorders mentioned abov</w:t>
      </w:r>
      <w:r w:rsidRPr="003C78B9">
        <w:rPr>
          <w:sz w:val="20"/>
          <w:szCs w:val="20"/>
        </w:rPr>
        <w:t xml:space="preserve">e (Turners, </w:t>
      </w:r>
      <w:proofErr w:type="spellStart"/>
      <w:r w:rsidRPr="003C78B9">
        <w:rPr>
          <w:sz w:val="20"/>
          <w:szCs w:val="20"/>
        </w:rPr>
        <w:t>Klinefelters</w:t>
      </w:r>
      <w:proofErr w:type="spellEnd"/>
      <w:r w:rsidRPr="003C78B9">
        <w:rPr>
          <w:sz w:val="20"/>
          <w:szCs w:val="20"/>
        </w:rPr>
        <w:t xml:space="preserve"> </w:t>
      </w:r>
      <w:proofErr w:type="spellStart"/>
      <w:r w:rsidRPr="003C78B9">
        <w:rPr>
          <w:sz w:val="20"/>
          <w:szCs w:val="20"/>
        </w:rPr>
        <w:t>etc</w:t>
      </w:r>
      <w:proofErr w:type="spellEnd"/>
      <w:r w:rsidRPr="003C78B9">
        <w:rPr>
          <w:sz w:val="20"/>
          <w:szCs w:val="20"/>
        </w:rPr>
        <w:t xml:space="preserve">) </w:t>
      </w:r>
      <w:r w:rsidRPr="003C78B9">
        <w:rPr>
          <w:sz w:val="20"/>
          <w:szCs w:val="20"/>
        </w:rPr>
        <w:t>or is your baby normal?</w:t>
      </w:r>
    </w:p>
    <w:p w:rsidR="003C78B9" w:rsidRDefault="003C78B9" w:rsidP="003C78B9">
      <w:pPr>
        <w:spacing w:line="240" w:lineRule="auto"/>
        <w:rPr>
          <w:b/>
        </w:rPr>
      </w:pPr>
    </w:p>
    <w:p w:rsidR="003C78B9" w:rsidRPr="003C78B9" w:rsidRDefault="003C78B9" w:rsidP="003C78B9">
      <w:pPr>
        <w:spacing w:line="240" w:lineRule="auto"/>
        <w:rPr>
          <w:b/>
        </w:rPr>
      </w:pPr>
    </w:p>
    <w:sectPr w:rsidR="003C78B9" w:rsidRPr="003C7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87A"/>
    <w:multiLevelType w:val="hybridMultilevel"/>
    <w:tmpl w:val="D532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706C"/>
    <w:multiLevelType w:val="hybridMultilevel"/>
    <w:tmpl w:val="39B4F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627E9"/>
    <w:multiLevelType w:val="hybridMultilevel"/>
    <w:tmpl w:val="A4D884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4E63A9F"/>
    <w:multiLevelType w:val="hybridMultilevel"/>
    <w:tmpl w:val="6B8A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015D6"/>
    <w:multiLevelType w:val="hybridMultilevel"/>
    <w:tmpl w:val="B602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74AA3"/>
    <w:multiLevelType w:val="hybridMultilevel"/>
    <w:tmpl w:val="9F783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B0FAF"/>
    <w:multiLevelType w:val="hybridMultilevel"/>
    <w:tmpl w:val="6516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50"/>
    <w:rsid w:val="0002331C"/>
    <w:rsid w:val="003C78B9"/>
    <w:rsid w:val="00450150"/>
    <w:rsid w:val="00751FE6"/>
    <w:rsid w:val="00C3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50"/>
    <w:pPr>
      <w:ind w:left="720"/>
      <w:contextualSpacing/>
    </w:pPr>
  </w:style>
  <w:style w:type="table" w:styleId="TableGrid">
    <w:name w:val="Table Grid"/>
    <w:basedOn w:val="TableNormal"/>
    <w:uiPriority w:val="59"/>
    <w:rsid w:val="0045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50"/>
    <w:pPr>
      <w:ind w:left="720"/>
      <w:contextualSpacing/>
    </w:pPr>
  </w:style>
  <w:style w:type="table" w:styleId="TableGrid">
    <w:name w:val="Table Grid"/>
    <w:basedOn w:val="TableNormal"/>
    <w:uiPriority w:val="59"/>
    <w:rsid w:val="0045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556">
      <w:bodyDiv w:val="1"/>
      <w:marLeft w:val="0"/>
      <w:marRight w:val="0"/>
      <w:marTop w:val="0"/>
      <w:marBottom w:val="0"/>
      <w:divBdr>
        <w:top w:val="none" w:sz="0" w:space="0" w:color="auto"/>
        <w:left w:val="none" w:sz="0" w:space="0" w:color="auto"/>
        <w:bottom w:val="none" w:sz="0" w:space="0" w:color="auto"/>
        <w:right w:val="none" w:sz="0" w:space="0" w:color="auto"/>
      </w:divBdr>
    </w:div>
    <w:div w:id="12279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http://bob.usuhs.mil/biochem/images/ped-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1</cp:revision>
  <dcterms:created xsi:type="dcterms:W3CDTF">2012-01-26T01:01:00Z</dcterms:created>
  <dcterms:modified xsi:type="dcterms:W3CDTF">2012-01-26T01:41:00Z</dcterms:modified>
</cp:coreProperties>
</file>